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33F" w:rsidRDefault="002359BE">
      <w:pPr>
        <w:pStyle w:val="Direccindedepartamento"/>
        <w:rPr>
          <w:rStyle w:val="DireccindedepartamentoCar"/>
        </w:rPr>
      </w:pPr>
      <w:r w:rsidRPr="002359BE">
        <w:t>TARGET2-Banco de España</w:t>
      </w:r>
    </w:p>
    <w:p w:rsidR="00404059" w:rsidRDefault="00404059" w:rsidP="00C62950">
      <w:pPr>
        <w:pStyle w:val="subtituloportada"/>
        <w:spacing w:before="120" w:after="120"/>
        <w:rPr>
          <w:b/>
          <w:bCs/>
        </w:rPr>
      </w:pPr>
      <w:r>
        <w:rPr>
          <w:b/>
          <w:bCs/>
        </w:rPr>
        <w:t>Pruebas de Negocio con Banco de España (T2S)</w:t>
      </w:r>
    </w:p>
    <w:p w:rsidR="00DA0679" w:rsidRDefault="00DA0679" w:rsidP="00C62950">
      <w:pPr>
        <w:pStyle w:val="subtituloportada"/>
        <w:pBdr>
          <w:bottom w:val="single" w:sz="6" w:space="1" w:color="auto"/>
        </w:pBdr>
        <w:spacing w:before="120" w:after="120"/>
      </w:pPr>
      <w:r>
        <w:rPr>
          <w:b/>
          <w:bCs/>
        </w:rPr>
        <w:t>Formulario Certificación: Prenda Electrónica</w:t>
      </w:r>
      <w:r w:rsidRPr="00C62950">
        <w:t xml:space="preserve"> </w:t>
      </w:r>
    </w:p>
    <w:p w:rsidR="00960A48" w:rsidRDefault="00960A48" w:rsidP="00C62950">
      <w:pPr>
        <w:pStyle w:val="subtituloportada"/>
        <w:pBdr>
          <w:bottom w:val="single" w:sz="6" w:space="1" w:color="auto"/>
        </w:pBdr>
        <w:spacing w:before="120" w:after="120"/>
      </w:pPr>
    </w:p>
    <w:p w:rsidR="00960A48" w:rsidRDefault="00960A48" w:rsidP="00C62950">
      <w:pPr>
        <w:pStyle w:val="subtituloportada"/>
        <w:spacing w:before="120" w:after="120"/>
      </w:pPr>
      <w:r>
        <w:t xml:space="preserve">NRBE: </w:t>
      </w:r>
      <w:sdt>
        <w:sdtPr>
          <w:id w:val="-2008972414"/>
          <w:placeholder>
            <w:docPart w:val="15A3D9415EC64F01A4041F14153FC3D9"/>
          </w:placeholder>
          <w:showingPlcHdr/>
        </w:sdtPr>
        <w:sdtEndPr/>
        <w:sdtContent>
          <w:bookmarkStart w:id="0" w:name="_GoBack"/>
          <w:r w:rsidR="00BD4CB3" w:rsidRPr="00BD4CB3">
            <w:rPr>
              <w:rStyle w:val="Textodelmarcadordeposicin"/>
            </w:rPr>
            <w:t>Haga clic aquí para escribir texto.</w:t>
          </w:r>
          <w:bookmarkEnd w:id="0"/>
        </w:sdtContent>
      </w:sdt>
    </w:p>
    <w:p w:rsidR="00960A48" w:rsidRDefault="00960A48" w:rsidP="00C62950">
      <w:pPr>
        <w:pStyle w:val="subtituloportada"/>
        <w:pBdr>
          <w:bottom w:val="single" w:sz="6" w:space="1" w:color="auto"/>
        </w:pBdr>
        <w:spacing w:before="120" w:after="120"/>
      </w:pPr>
      <w:r>
        <w:t xml:space="preserve">Nombre de la entidad: </w:t>
      </w:r>
      <w:sdt>
        <w:sdtPr>
          <w:id w:val="518283340"/>
          <w:placeholder>
            <w:docPart w:val="4205D59A84864ABE9AB3183CA4374624"/>
          </w:placeholder>
          <w:showingPlcHdr/>
        </w:sdtPr>
        <w:sdtEndPr/>
        <w:sdtContent>
          <w:r w:rsidR="00BD4CB3" w:rsidRPr="00C121D7">
            <w:rPr>
              <w:rStyle w:val="Textodelmarcadordeposicin"/>
            </w:rPr>
            <w:t>Haga clic aquí para escribir texto.</w:t>
          </w:r>
        </w:sdtContent>
      </w:sdt>
    </w:p>
    <w:p w:rsidR="00C0233F" w:rsidRPr="00C62950" w:rsidRDefault="00C62950" w:rsidP="00C62950">
      <w:pPr>
        <w:pStyle w:val="subtituloportada"/>
        <w:spacing w:before="120" w:after="120"/>
      </w:pPr>
      <w:r w:rsidRPr="00C62950">
        <w:t>R</w:t>
      </w:r>
      <w:r>
        <w:t>equisitos previos</w:t>
      </w:r>
      <w:r w:rsidR="00DA0679">
        <w:t>:</w:t>
      </w:r>
    </w:p>
    <w:p w:rsidR="00C62950" w:rsidRPr="00C62950" w:rsidRDefault="00C62950" w:rsidP="00C62950">
      <w:pPr>
        <w:tabs>
          <w:tab w:val="left" w:pos="680"/>
        </w:tabs>
        <w:spacing w:before="120" w:after="120" w:line="300" w:lineRule="exact"/>
        <w:rPr>
          <w:rFonts w:eastAsia="Times"/>
          <w:sz w:val="21"/>
          <w:szCs w:val="21"/>
          <w:lang w:eastAsia="es-ES"/>
        </w:rPr>
      </w:pPr>
      <w:r w:rsidRPr="00C62950">
        <w:rPr>
          <w:rFonts w:eastAsia="Times"/>
          <w:sz w:val="21"/>
          <w:szCs w:val="21"/>
          <w:lang w:eastAsia="es-ES"/>
        </w:rPr>
        <w:t>Para la entrega de valores en garantía todas las entidades de contrapartida de política monetaria deberán tener en Iberclear una cuenta pignorada a favor de Banco de España. Podrá ser una cuenta propia pignorada o una cuenta individual pignorada (operada por un participante directo en IBERCLEAR).</w:t>
      </w:r>
    </w:p>
    <w:p w:rsidR="00C62950" w:rsidRPr="00C62950" w:rsidRDefault="00C62950" w:rsidP="00C62950">
      <w:pPr>
        <w:tabs>
          <w:tab w:val="left" w:pos="680"/>
        </w:tabs>
        <w:spacing w:before="120" w:after="120" w:line="300" w:lineRule="exact"/>
        <w:rPr>
          <w:rFonts w:eastAsia="Times"/>
          <w:sz w:val="21"/>
          <w:szCs w:val="21"/>
          <w:lang w:eastAsia="es-ES"/>
        </w:rPr>
      </w:pPr>
      <w:r w:rsidRPr="00C62950">
        <w:rPr>
          <w:rFonts w:eastAsia="Times"/>
          <w:sz w:val="21"/>
          <w:szCs w:val="21"/>
          <w:lang w:eastAsia="es-ES"/>
        </w:rPr>
        <w:t>El procedimiento todavía vigente de bloqueo y aportación de certificado físico únicamente podrá utilizarse para nuevas altas por razones justificadas, durante un período limitado a tres meses desde la migración en septiembre y únicamente sobre valores mantenidos en cuentas propias o individuales (únicos casos en los que Iberclear podría emitir los certificados), nunca en cuentas de terceros.</w:t>
      </w:r>
    </w:p>
    <w:p w:rsidR="00317C90" w:rsidRPr="00DA0679" w:rsidRDefault="00BE475A" w:rsidP="00DA0679">
      <w:pPr>
        <w:pStyle w:val="subtituloportada"/>
        <w:spacing w:before="120" w:after="120"/>
      </w:pPr>
      <w:r w:rsidRPr="00DA0679">
        <w:t xml:space="preserve">Contacto: </w:t>
      </w:r>
    </w:p>
    <w:p w:rsidR="00317C90" w:rsidRDefault="00BE475A" w:rsidP="00317C90">
      <w:pPr>
        <w:tabs>
          <w:tab w:val="left" w:pos="680"/>
        </w:tabs>
        <w:spacing w:before="120" w:after="120" w:line="300" w:lineRule="exact"/>
        <w:rPr>
          <w:rFonts w:eastAsia="Times"/>
          <w:sz w:val="21"/>
          <w:szCs w:val="21"/>
          <w:lang w:eastAsia="es-ES"/>
        </w:rPr>
      </w:pPr>
      <w:r>
        <w:rPr>
          <w:rFonts w:eastAsia="Times"/>
          <w:sz w:val="21"/>
          <w:szCs w:val="21"/>
          <w:lang w:eastAsia="es-ES"/>
        </w:rPr>
        <w:t>Unidad de Garantías</w:t>
      </w:r>
      <w:r w:rsidR="00317C90">
        <w:rPr>
          <w:rFonts w:eastAsia="Times"/>
          <w:sz w:val="21"/>
          <w:szCs w:val="21"/>
          <w:lang w:eastAsia="es-ES"/>
        </w:rPr>
        <w:t>:</w:t>
      </w:r>
      <w:r>
        <w:rPr>
          <w:rFonts w:eastAsia="Times"/>
          <w:sz w:val="21"/>
          <w:szCs w:val="21"/>
          <w:lang w:eastAsia="es-ES"/>
        </w:rPr>
        <w:t xml:space="preserve"> </w:t>
      </w:r>
      <w:hyperlink r:id="rId8" w:history="1">
        <w:r w:rsidRPr="00AD7AB8">
          <w:rPr>
            <w:rStyle w:val="Hipervnculo"/>
            <w:rFonts w:eastAsia="Times"/>
            <w:sz w:val="21"/>
            <w:szCs w:val="21"/>
            <w:lang w:eastAsia="es-ES"/>
          </w:rPr>
          <w:t>ope.garantias@bde.es</w:t>
        </w:r>
      </w:hyperlink>
      <w:r w:rsidR="00317C90">
        <w:rPr>
          <w:rFonts w:eastAsia="Times"/>
          <w:sz w:val="21"/>
          <w:szCs w:val="21"/>
          <w:lang w:eastAsia="es-ES"/>
        </w:rPr>
        <w:t>,</w:t>
      </w:r>
      <w:r>
        <w:rPr>
          <w:rFonts w:eastAsia="Times"/>
          <w:sz w:val="21"/>
          <w:szCs w:val="21"/>
          <w:lang w:eastAsia="es-ES"/>
        </w:rPr>
        <w:t xml:space="preserve"> </w:t>
      </w:r>
      <w:r w:rsidR="00317C90">
        <w:rPr>
          <w:rFonts w:eastAsia="Times"/>
          <w:sz w:val="21"/>
          <w:szCs w:val="21"/>
          <w:lang w:eastAsia="es-ES"/>
        </w:rPr>
        <w:t>Teléfonos: 91.338.6258/4392/</w:t>
      </w:r>
      <w:r w:rsidR="00317C90" w:rsidRPr="00317C90">
        <w:rPr>
          <w:rFonts w:eastAsia="Times"/>
          <w:sz w:val="21"/>
          <w:szCs w:val="21"/>
          <w:lang w:eastAsia="es-ES"/>
        </w:rPr>
        <w:t>5055</w:t>
      </w:r>
      <w:r w:rsidR="00317C90">
        <w:rPr>
          <w:rFonts w:eastAsia="Times"/>
          <w:sz w:val="21"/>
          <w:szCs w:val="21"/>
          <w:lang w:eastAsia="es-ES"/>
        </w:rPr>
        <w:t xml:space="preserve"> </w:t>
      </w:r>
    </w:p>
    <w:p w:rsidR="00BE475A" w:rsidRDefault="00BE475A" w:rsidP="00317C90">
      <w:pPr>
        <w:tabs>
          <w:tab w:val="left" w:pos="680"/>
        </w:tabs>
        <w:spacing w:before="120" w:after="120" w:line="300" w:lineRule="exact"/>
        <w:rPr>
          <w:rFonts w:eastAsia="Times"/>
          <w:sz w:val="21"/>
          <w:szCs w:val="21"/>
          <w:lang w:eastAsia="es-ES"/>
        </w:rPr>
      </w:pPr>
      <w:r>
        <w:rPr>
          <w:rFonts w:eastAsia="Times"/>
          <w:sz w:val="21"/>
          <w:szCs w:val="21"/>
          <w:lang w:eastAsia="es-ES"/>
        </w:rPr>
        <w:t>Unidad de TARGET2-BE</w:t>
      </w:r>
      <w:r w:rsidR="00317C90">
        <w:rPr>
          <w:rFonts w:eastAsia="Times"/>
          <w:sz w:val="21"/>
          <w:szCs w:val="21"/>
          <w:lang w:eastAsia="es-ES"/>
        </w:rPr>
        <w:t>:</w:t>
      </w:r>
      <w:r>
        <w:rPr>
          <w:rFonts w:eastAsia="Times"/>
          <w:sz w:val="21"/>
          <w:szCs w:val="21"/>
          <w:lang w:eastAsia="es-ES"/>
        </w:rPr>
        <w:t xml:space="preserve"> </w:t>
      </w:r>
      <w:hyperlink r:id="rId9" w:history="1">
        <w:r w:rsidRPr="00AD7AB8">
          <w:rPr>
            <w:rStyle w:val="Hipervnculo"/>
            <w:rFonts w:eastAsia="Times"/>
            <w:sz w:val="21"/>
            <w:szCs w:val="21"/>
            <w:lang w:eastAsia="es-ES"/>
          </w:rPr>
          <w:t>target2.pruebast2s@bde.es</w:t>
        </w:r>
      </w:hyperlink>
      <w:r w:rsidR="00E45895">
        <w:rPr>
          <w:rFonts w:eastAsia="Times"/>
          <w:sz w:val="21"/>
          <w:szCs w:val="21"/>
          <w:lang w:eastAsia="es-ES"/>
        </w:rPr>
        <w:t>, Teléfono</w:t>
      </w:r>
      <w:r w:rsidR="00317C90">
        <w:rPr>
          <w:rFonts w:eastAsia="Times"/>
          <w:sz w:val="21"/>
          <w:szCs w:val="21"/>
          <w:lang w:eastAsia="es-ES"/>
        </w:rPr>
        <w:t>: 91.338.</w:t>
      </w:r>
      <w:r w:rsidR="00960A48">
        <w:rPr>
          <w:rFonts w:eastAsia="Times"/>
          <w:sz w:val="21"/>
          <w:szCs w:val="21"/>
          <w:lang w:eastAsia="es-ES"/>
        </w:rPr>
        <w:t>858</w:t>
      </w:r>
      <w:r w:rsidR="00114B08">
        <w:rPr>
          <w:rFonts w:eastAsia="Times"/>
          <w:sz w:val="21"/>
          <w:szCs w:val="21"/>
          <w:lang w:eastAsia="es-ES"/>
        </w:rPr>
        <w:t>0</w:t>
      </w:r>
    </w:p>
    <w:tbl>
      <w:tblPr>
        <w:tblW w:w="1479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5"/>
        <w:gridCol w:w="1111"/>
        <w:gridCol w:w="1410"/>
        <w:gridCol w:w="6838"/>
        <w:gridCol w:w="706"/>
        <w:gridCol w:w="1833"/>
        <w:gridCol w:w="1904"/>
      </w:tblGrid>
      <w:tr w:rsidR="00311D74" w:rsidRPr="002359BE" w:rsidTr="00BD4CB3">
        <w:trPr>
          <w:trHeight w:val="489"/>
        </w:trPr>
        <w:tc>
          <w:tcPr>
            <w:tcW w:w="996" w:type="dxa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NUMERO PRUEBA</w:t>
            </w:r>
          </w:p>
        </w:tc>
        <w:tc>
          <w:tcPr>
            <w:tcW w:w="1106" w:type="dxa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MODO CONEXIÓN</w:t>
            </w:r>
          </w:p>
        </w:tc>
        <w:tc>
          <w:tcPr>
            <w:tcW w:w="1410" w:type="dxa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APPLICACIÓN</w:t>
            </w:r>
          </w:p>
        </w:tc>
        <w:tc>
          <w:tcPr>
            <w:tcW w:w="6840" w:type="dxa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MOVILIZACIÓN/DESMOVILIZACIÓN DE VALORES</w:t>
            </w:r>
          </w:p>
        </w:tc>
        <w:tc>
          <w:tcPr>
            <w:tcW w:w="706" w:type="dxa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O/CU*</w:t>
            </w:r>
          </w:p>
        </w:tc>
        <w:tc>
          <w:tcPr>
            <w:tcW w:w="1834" w:type="dxa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FECHA PLANIFICADA PRUEBAS</w:t>
            </w:r>
          </w:p>
        </w:tc>
        <w:tc>
          <w:tcPr>
            <w:tcW w:w="1905" w:type="dxa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FECHA REAL</w:t>
            </w:r>
            <w:r w:rsidR="002359BE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IZ</w:t>
            </w: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ACIÓN</w:t>
            </w:r>
          </w:p>
        </w:tc>
      </w:tr>
      <w:tr w:rsidR="00C62950" w:rsidRPr="002359BE" w:rsidTr="00BD4CB3">
        <w:trPr>
          <w:trHeight w:val="559"/>
        </w:trPr>
        <w:tc>
          <w:tcPr>
            <w:tcW w:w="996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A2A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SWIFT - BDE</w:t>
            </w:r>
          </w:p>
        </w:tc>
        <w:tc>
          <w:tcPr>
            <w:tcW w:w="6840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ENVIO/RECEPCIÓN MENSAJES MT ALTAS/BAJAS Y CONFIRMACIÓN  (MT 540/542/544/546/548)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834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22 MAYO - 14 JULIO</w:t>
            </w: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:rsidR="00C62950" w:rsidRPr="00C62950" w:rsidRDefault="00BD4CB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  <w:lang w:eastAsia="es-ES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1in;height:18.35pt" o:ole="">
                  <v:imagedata r:id="rId10" o:title=""/>
                </v:shape>
                <w:control r:id="rId11" w:name="TextBox1" w:shapeid="_x0000_i1041"/>
              </w:object>
            </w:r>
          </w:p>
        </w:tc>
      </w:tr>
      <w:tr w:rsidR="00C62950" w:rsidRPr="002359BE" w:rsidTr="00BD4CB3">
        <w:trPr>
          <w:trHeight w:val="559"/>
        </w:trPr>
        <w:tc>
          <w:tcPr>
            <w:tcW w:w="996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U2A</w:t>
            </w:r>
          </w:p>
        </w:tc>
        <w:tc>
          <w:tcPr>
            <w:tcW w:w="1410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TERMINAL - BDE</w:t>
            </w:r>
          </w:p>
        </w:tc>
        <w:tc>
          <w:tcPr>
            <w:tcW w:w="6840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CONSULTA DE SALDO DISPONIBLE/DISPUESTO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834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16 JUNIO -14 JULIO</w:t>
            </w: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:rsidR="00C62950" w:rsidRPr="00C62950" w:rsidRDefault="00BD4CB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  <w:lang w:eastAsia="es-ES"/>
              </w:rPr>
              <w:object w:dxaOrig="225" w:dyaOrig="225">
                <v:shape id="_x0000_i1043" type="#_x0000_t75" style="width:1in;height:18.35pt" o:ole="">
                  <v:imagedata r:id="rId10" o:title=""/>
                </v:shape>
                <w:control r:id="rId12" w:name="TextBox11" w:shapeid="_x0000_i1043"/>
              </w:object>
            </w:r>
          </w:p>
        </w:tc>
      </w:tr>
      <w:tr w:rsidR="00C62950" w:rsidRPr="002359BE" w:rsidTr="00BD4CB3">
        <w:trPr>
          <w:trHeight w:val="559"/>
        </w:trPr>
        <w:tc>
          <w:tcPr>
            <w:tcW w:w="3512" w:type="dxa"/>
            <w:gridSpan w:val="3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840" w:type="dxa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MODIFICACIONES LINEA DE CREDITO</w:t>
            </w:r>
          </w:p>
        </w:tc>
        <w:tc>
          <w:tcPr>
            <w:tcW w:w="4445" w:type="dxa"/>
            <w:gridSpan w:val="3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</w:tr>
      <w:tr w:rsidR="00C62950" w:rsidRPr="002359BE" w:rsidTr="00BD4CB3">
        <w:trPr>
          <w:trHeight w:val="559"/>
        </w:trPr>
        <w:tc>
          <w:tcPr>
            <w:tcW w:w="996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A2A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TARGET2</w:t>
            </w:r>
          </w:p>
        </w:tc>
        <w:tc>
          <w:tcPr>
            <w:tcW w:w="6840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CONFIRMACIÓN RECEPCIÓN MT900/910 (DISMINUCIÓN/AUMENTO LÍNEA DE CREDITO)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:rsidR="00C62950" w:rsidRPr="00C62950" w:rsidRDefault="00317C9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CU</w:t>
            </w:r>
          </w:p>
        </w:tc>
        <w:tc>
          <w:tcPr>
            <w:tcW w:w="1834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22 MAYO - 14 JULIO</w:t>
            </w: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:rsidR="00C62950" w:rsidRPr="00C62950" w:rsidRDefault="00BD4CB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  <w:lang w:eastAsia="es-ES"/>
              </w:rPr>
              <w:object w:dxaOrig="225" w:dyaOrig="225">
                <v:shape id="_x0000_i1045" type="#_x0000_t75" style="width:1in;height:18.35pt" o:ole="">
                  <v:imagedata r:id="rId10" o:title=""/>
                </v:shape>
                <w:control r:id="rId13" w:name="TextBox12" w:shapeid="_x0000_i1045"/>
              </w:object>
            </w:r>
          </w:p>
        </w:tc>
      </w:tr>
      <w:tr w:rsidR="00C62950" w:rsidRPr="002359BE" w:rsidTr="00BD4CB3">
        <w:trPr>
          <w:trHeight w:val="559"/>
        </w:trPr>
        <w:tc>
          <w:tcPr>
            <w:tcW w:w="996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U2A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ICM - TARGET2</w:t>
            </w:r>
          </w:p>
        </w:tc>
        <w:tc>
          <w:tcPr>
            <w:tcW w:w="6840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CONFIRMACIÓN AUMENTO/DISMINUCIÓN LINEA DE CREDITO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:rsidR="00C62950" w:rsidRPr="00C62950" w:rsidRDefault="00317C9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CU</w:t>
            </w:r>
          </w:p>
        </w:tc>
        <w:tc>
          <w:tcPr>
            <w:tcW w:w="1834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22 MAYO - 14 JULIO</w:t>
            </w:r>
          </w:p>
        </w:tc>
        <w:tc>
          <w:tcPr>
            <w:tcW w:w="1905" w:type="dxa"/>
            <w:shd w:val="clear" w:color="auto" w:fill="auto"/>
            <w:noWrap/>
            <w:vAlign w:val="center"/>
            <w:hideMark/>
          </w:tcPr>
          <w:p w:rsidR="00C62950" w:rsidRPr="00C62950" w:rsidRDefault="00BD4CB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  <w:lang w:eastAsia="es-ES"/>
              </w:rPr>
              <w:object w:dxaOrig="225" w:dyaOrig="225">
                <v:shape id="_x0000_i1047" type="#_x0000_t75" style="width:1in;height:18.35pt" o:ole="">
                  <v:imagedata r:id="rId10" o:title=""/>
                </v:shape>
                <w:control r:id="rId14" w:name="TextBox13" w:shapeid="_x0000_i1047"/>
              </w:object>
            </w:r>
          </w:p>
        </w:tc>
      </w:tr>
    </w:tbl>
    <w:p w:rsidR="002359BE" w:rsidRDefault="002359BE"/>
    <w:tbl>
      <w:tblPr>
        <w:tblW w:w="1474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0"/>
        <w:gridCol w:w="985"/>
        <w:gridCol w:w="1417"/>
        <w:gridCol w:w="6874"/>
        <w:gridCol w:w="709"/>
        <w:gridCol w:w="1843"/>
        <w:gridCol w:w="1914"/>
      </w:tblGrid>
      <w:tr w:rsidR="00C62950" w:rsidRPr="00C62950" w:rsidTr="00BD4CB3">
        <w:trPr>
          <w:trHeight w:val="559"/>
        </w:trPr>
        <w:tc>
          <w:tcPr>
            <w:tcW w:w="3402" w:type="dxa"/>
            <w:gridSpan w:val="3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874" w:type="dxa"/>
            <w:shd w:val="clear" w:color="auto" w:fill="FDD4C0" w:themeFill="background2" w:themeFillTint="33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PAGO DE CUPONES Y AMORTIZACION DE VALORES EN CUENTAS PIGNORADAS (PRENDA, TRIPARTY)</w:t>
            </w:r>
          </w:p>
        </w:tc>
        <w:tc>
          <w:tcPr>
            <w:tcW w:w="4466" w:type="dxa"/>
            <w:gridSpan w:val="3"/>
            <w:shd w:val="clear" w:color="auto" w:fill="FDD4C0" w:themeFill="background2" w:themeFillTint="33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</w:tr>
      <w:tr w:rsidR="00C62950" w:rsidRPr="00C62950" w:rsidTr="00BD4CB3">
        <w:trPr>
          <w:trHeight w:val="645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985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A2A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TARGET2</w:t>
            </w:r>
          </w:p>
        </w:tc>
        <w:tc>
          <w:tcPr>
            <w:tcW w:w="6874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RECEPCIÓN MT 910 ABONO DE EVENTOS CORPORATIVOS EN LA RTGS (CUPON Y AMORTIZACIÓN) (REF END TO END VAG4aaaammddnnnn)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22 MAYO - 14 JULIO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C62950" w:rsidRPr="00C62950" w:rsidRDefault="00BD4CB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  <w:lang w:eastAsia="es-ES"/>
              </w:rPr>
              <w:object w:dxaOrig="225" w:dyaOrig="225">
                <v:shape id="_x0000_i1049" type="#_x0000_t75" style="width:1in;height:18.35pt" o:ole="">
                  <v:imagedata r:id="rId10" o:title=""/>
                </v:shape>
                <w:control r:id="rId15" w:name="TextBox14" w:shapeid="_x0000_i1049"/>
              </w:object>
            </w:r>
          </w:p>
        </w:tc>
      </w:tr>
      <w:tr w:rsidR="00C62950" w:rsidRPr="00C62950" w:rsidTr="00BD4CB3">
        <w:trPr>
          <w:trHeight w:val="559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985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U2A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ICM - TARGET2</w:t>
            </w:r>
          </w:p>
        </w:tc>
        <w:tc>
          <w:tcPr>
            <w:tcW w:w="6874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CONFIRMACIÓN PAGO DE EVENTOS CORPORATIVOS EN RTGS (REF END TO END VAG4aaaammddnnnn)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22 MAYO - 14 JULIO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C62950" w:rsidRPr="00C62950" w:rsidRDefault="00BD4CB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  <w:lang w:eastAsia="es-ES"/>
              </w:rPr>
              <w:object w:dxaOrig="225" w:dyaOrig="225">
                <v:shape id="_x0000_i1051" type="#_x0000_t75" style="width:1in;height:18.35pt" o:ole="">
                  <v:imagedata r:id="rId10" o:title=""/>
                </v:shape>
                <w:control r:id="rId16" w:name="TextBox15" w:shapeid="_x0000_i1051"/>
              </w:object>
            </w:r>
          </w:p>
        </w:tc>
      </w:tr>
      <w:tr w:rsidR="00C62950" w:rsidRPr="00C62950" w:rsidTr="00BD4CB3">
        <w:trPr>
          <w:trHeight w:val="585"/>
        </w:trPr>
        <w:tc>
          <w:tcPr>
            <w:tcW w:w="3402" w:type="dxa"/>
            <w:gridSpan w:val="3"/>
            <w:shd w:val="clear" w:color="auto" w:fill="FDD4C0" w:themeFill="background2" w:themeFillTint="33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874" w:type="dxa"/>
            <w:shd w:val="clear" w:color="auto" w:fill="FDD4C0" w:themeFill="background2" w:themeFillTint="33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RECOLOCACIÓN</w:t>
            </w:r>
          </w:p>
        </w:tc>
        <w:tc>
          <w:tcPr>
            <w:tcW w:w="4466" w:type="dxa"/>
            <w:gridSpan w:val="3"/>
            <w:shd w:val="clear" w:color="auto" w:fill="FDD4C0" w:themeFill="background2" w:themeFillTint="33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</w:tr>
      <w:tr w:rsidR="00C62950" w:rsidRPr="00C62950" w:rsidTr="00BD4CB3">
        <w:trPr>
          <w:trHeight w:val="30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985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U2A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ICM - TARGET2</w:t>
            </w:r>
          </w:p>
        </w:tc>
        <w:tc>
          <w:tcPr>
            <w:tcW w:w="6874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COMPROBAR LIQUIDACIÓN MT204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CU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22 MAYO - 14 JULIO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C62950" w:rsidRPr="00C62950" w:rsidRDefault="00BD4CB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  <w:lang w:eastAsia="es-ES"/>
              </w:rPr>
              <w:object w:dxaOrig="225" w:dyaOrig="225">
                <v:shape id="_x0000_i1053" type="#_x0000_t75" style="width:1in;height:18.35pt" o:ole="">
                  <v:imagedata r:id="rId10" o:title=""/>
                </v:shape>
                <w:control r:id="rId17" w:name="TextBox16" w:shapeid="_x0000_i1053"/>
              </w:object>
            </w:r>
          </w:p>
        </w:tc>
      </w:tr>
      <w:tr w:rsidR="00C62950" w:rsidRPr="00C62950" w:rsidTr="00BD4CB3">
        <w:trPr>
          <w:trHeight w:val="300"/>
        </w:trPr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985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A2A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TARGET2</w:t>
            </w:r>
          </w:p>
        </w:tc>
        <w:tc>
          <w:tcPr>
            <w:tcW w:w="6874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COMPROBAR GENERACION DE MT900 (INFORMA DE LA RECOLOCACIÓN - ADEUDO Y AJUSTE LINEA DE CRÉDITO)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CU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C62950" w:rsidRPr="00C62950" w:rsidRDefault="00C62950" w:rsidP="00BD4CB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22 MAYO - 14 JULIO</w:t>
            </w:r>
          </w:p>
        </w:tc>
        <w:tc>
          <w:tcPr>
            <w:tcW w:w="1914" w:type="dxa"/>
            <w:shd w:val="clear" w:color="auto" w:fill="auto"/>
            <w:noWrap/>
            <w:vAlign w:val="center"/>
            <w:hideMark/>
          </w:tcPr>
          <w:p w:rsidR="00C62950" w:rsidRPr="00C62950" w:rsidRDefault="00BD4CB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  <w:lang w:eastAsia="es-ES"/>
              </w:rPr>
              <w:object w:dxaOrig="225" w:dyaOrig="225">
                <v:shape id="_x0000_i1055" type="#_x0000_t75" style="width:1in;height:18.35pt" o:ole="">
                  <v:imagedata r:id="rId10" o:title=""/>
                </v:shape>
                <w:control r:id="rId18" w:name="TextBox17" w:shapeid="_x0000_i1055"/>
              </w:object>
            </w:r>
          </w:p>
        </w:tc>
      </w:tr>
      <w:tr w:rsidR="00C62950" w:rsidRPr="00C62950" w:rsidTr="00BD4CB3">
        <w:trPr>
          <w:trHeight w:val="300"/>
        </w:trPr>
        <w:tc>
          <w:tcPr>
            <w:tcW w:w="14742" w:type="dxa"/>
            <w:gridSpan w:val="7"/>
            <w:shd w:val="clear" w:color="auto" w:fill="auto"/>
            <w:vAlign w:val="center"/>
            <w:hideMark/>
          </w:tcPr>
          <w:p w:rsidR="00C62950" w:rsidRPr="00C62950" w:rsidRDefault="00C62950" w:rsidP="00BD4C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O/CU* - Obligatoria/Condicional al Uso</w:t>
            </w:r>
          </w:p>
        </w:tc>
      </w:tr>
    </w:tbl>
    <w:p w:rsidR="00C62950" w:rsidRPr="00C62950" w:rsidRDefault="00C62950" w:rsidP="00C62950">
      <w:pPr>
        <w:tabs>
          <w:tab w:val="left" w:pos="680"/>
        </w:tabs>
        <w:spacing w:before="120" w:after="120" w:line="300" w:lineRule="exact"/>
        <w:rPr>
          <w:rFonts w:eastAsia="Times"/>
          <w:sz w:val="21"/>
          <w:szCs w:val="21"/>
          <w:lang w:eastAsia="es-ES"/>
        </w:rPr>
      </w:pPr>
    </w:p>
    <w:sectPr w:rsidR="00C62950" w:rsidRPr="00C62950" w:rsidSect="0036328B">
      <w:headerReference w:type="first" r:id="rId19"/>
      <w:pgSz w:w="16838" w:h="11906" w:orient="landscape" w:code="9"/>
      <w:pgMar w:top="1134" w:right="907" w:bottom="1021" w:left="1134" w:header="720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E5D" w:rsidRDefault="00036E5D">
      <w:r>
        <w:separator/>
      </w:r>
    </w:p>
  </w:endnote>
  <w:endnote w:type="continuationSeparator" w:id="0">
    <w:p w:rsidR="00036E5D" w:rsidRDefault="00036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E5D" w:rsidRDefault="00036E5D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036E5D" w:rsidRDefault="00036E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79C0" w:rsidRDefault="00D80D82" w:rsidP="00863B6E">
    <w:pPr>
      <w:pStyle w:val="Encabezado"/>
      <w:spacing w:after="900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ge">
            <wp:posOffset>720090</wp:posOffset>
          </wp:positionV>
          <wp:extent cx="1371600" cy="298450"/>
          <wp:effectExtent l="19050" t="0" r="0" b="0"/>
          <wp:wrapTopAndBottom/>
          <wp:docPr id="3" name="Imagen 3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3_Negro_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98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8728F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142222A5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1D4213C9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E1472"/>
    <w:multiLevelType w:val="hybridMultilevel"/>
    <w:tmpl w:val="3B6286AC"/>
    <w:lvl w:ilvl="0" w:tplc="B8A8A7EA">
      <w:start w:val="1"/>
      <w:numFmt w:val="bullet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F1653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23AB0AF6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24515D70"/>
    <w:multiLevelType w:val="hybridMultilevel"/>
    <w:tmpl w:val="977A8F24"/>
    <w:lvl w:ilvl="0" w:tplc="8E863BB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945872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0" w15:restartNumberingAfterBreak="0">
    <w:nsid w:val="29EE559C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2CC0079B"/>
    <w:multiLevelType w:val="hybridMultilevel"/>
    <w:tmpl w:val="1376EAD4"/>
    <w:lvl w:ilvl="0" w:tplc="B6E63C64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D567DF0"/>
    <w:multiLevelType w:val="hybridMultilevel"/>
    <w:tmpl w:val="531E02E8"/>
    <w:lvl w:ilvl="0" w:tplc="79401252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9F4BB4"/>
    <w:multiLevelType w:val="hybridMultilevel"/>
    <w:tmpl w:val="DD3CCD80"/>
    <w:lvl w:ilvl="0" w:tplc="FABE0202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C90029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7864ED6"/>
    <w:multiLevelType w:val="hybridMultilevel"/>
    <w:tmpl w:val="46F249D2"/>
    <w:lvl w:ilvl="0" w:tplc="B4361328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C443C1"/>
    <w:multiLevelType w:val="hybridMultilevel"/>
    <w:tmpl w:val="ED5A2CE0"/>
    <w:lvl w:ilvl="0" w:tplc="F6B406D8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D156647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5BEF39E4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6BAD081D"/>
    <w:multiLevelType w:val="hybridMultilevel"/>
    <w:tmpl w:val="D8B07550"/>
    <w:lvl w:ilvl="0" w:tplc="91A4CFC8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12A3096"/>
    <w:multiLevelType w:val="hybridMultilevel"/>
    <w:tmpl w:val="D7D2289E"/>
    <w:lvl w:ilvl="0" w:tplc="D916B3D8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37D5E98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7B7878C2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7F4432E6"/>
    <w:multiLevelType w:val="hybridMultilevel"/>
    <w:tmpl w:val="AFFC0AAA"/>
    <w:lvl w:ilvl="0" w:tplc="458EAF7E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22"/>
  </w:num>
  <w:num w:numId="9">
    <w:abstractNumId w:val="24"/>
  </w:num>
  <w:num w:numId="10">
    <w:abstractNumId w:val="9"/>
  </w:num>
  <w:num w:numId="11">
    <w:abstractNumId w:val="10"/>
  </w:num>
  <w:num w:numId="12">
    <w:abstractNumId w:val="21"/>
  </w:num>
  <w:num w:numId="13">
    <w:abstractNumId w:val="0"/>
  </w:num>
  <w:num w:numId="14">
    <w:abstractNumId w:val="18"/>
  </w:num>
  <w:num w:numId="15">
    <w:abstractNumId w:val="6"/>
  </w:num>
  <w:num w:numId="16">
    <w:abstractNumId w:val="16"/>
  </w:num>
  <w:num w:numId="17">
    <w:abstractNumId w:val="11"/>
  </w:num>
  <w:num w:numId="18">
    <w:abstractNumId w:val="20"/>
  </w:num>
  <w:num w:numId="19">
    <w:abstractNumId w:val="23"/>
  </w:num>
  <w:num w:numId="20">
    <w:abstractNumId w:val="25"/>
  </w:num>
  <w:num w:numId="21">
    <w:abstractNumId w:val="5"/>
  </w:num>
  <w:num w:numId="22">
    <w:abstractNumId w:val="17"/>
  </w:num>
  <w:num w:numId="23">
    <w:abstractNumId w:val="14"/>
  </w:num>
  <w:num w:numId="24">
    <w:abstractNumId w:val="2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5"/>
  </w:num>
  <w:num w:numId="30">
    <w:abstractNumId w:val="4"/>
  </w:num>
  <w:num w:numId="31">
    <w:abstractNumId w:val="13"/>
  </w:num>
  <w:num w:numId="32">
    <w:abstractNumId w:val="12"/>
  </w:num>
  <w:num w:numId="33">
    <w:abstractNumId w:val="8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removePersonalInformation/>
  <w:removeDateAndTime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th/ZZtzQbqyL6FI7+pbfRjOR4R9dYeb4gRQ0+A0sCOpZy8WqtkQvA9oyh/uhCUCak4lPAx97xm3xWvhviDoZUw==" w:salt="IhmjxRHYKebAhkPJP5h7qA=="/>
  <w:styleLockTheme/>
  <w:defaultTabStop w:val="708"/>
  <w:hyphenationZone w:val="425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AMO_XmlVersion" w:val="Empty"/>
  </w:docVars>
  <w:rsids>
    <w:rsidRoot w:val="00C62950"/>
    <w:rsid w:val="000323B3"/>
    <w:rsid w:val="00036E5D"/>
    <w:rsid w:val="00046E29"/>
    <w:rsid w:val="00052028"/>
    <w:rsid w:val="00083701"/>
    <w:rsid w:val="00114B08"/>
    <w:rsid w:val="00201707"/>
    <w:rsid w:val="002359BE"/>
    <w:rsid w:val="00311D74"/>
    <w:rsid w:val="00317C90"/>
    <w:rsid w:val="00334484"/>
    <w:rsid w:val="0036328B"/>
    <w:rsid w:val="0040342C"/>
    <w:rsid w:val="00404059"/>
    <w:rsid w:val="004D5BDB"/>
    <w:rsid w:val="0052727D"/>
    <w:rsid w:val="005942FB"/>
    <w:rsid w:val="0063229F"/>
    <w:rsid w:val="006E5DF5"/>
    <w:rsid w:val="007D6ED8"/>
    <w:rsid w:val="00863B6E"/>
    <w:rsid w:val="008D6198"/>
    <w:rsid w:val="00960A48"/>
    <w:rsid w:val="00A64951"/>
    <w:rsid w:val="00BD4CB3"/>
    <w:rsid w:val="00BE475A"/>
    <w:rsid w:val="00C0233F"/>
    <w:rsid w:val="00C2234B"/>
    <w:rsid w:val="00C62950"/>
    <w:rsid w:val="00C927C7"/>
    <w:rsid w:val="00D32B30"/>
    <w:rsid w:val="00D80D82"/>
    <w:rsid w:val="00DA0679"/>
    <w:rsid w:val="00DB3701"/>
    <w:rsid w:val="00DD79C0"/>
    <w:rsid w:val="00E45895"/>
    <w:rsid w:val="00E86ECA"/>
    <w:rsid w:val="00EF7D01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ECA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63B6E"/>
    <w:pPr>
      <w:keepNext/>
      <w:numPr>
        <w:numId w:val="28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63B6E"/>
    <w:pPr>
      <w:keepNext/>
      <w:numPr>
        <w:ilvl w:val="1"/>
        <w:numId w:val="28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63B6E"/>
    <w:pPr>
      <w:keepNext/>
      <w:numPr>
        <w:ilvl w:val="2"/>
        <w:numId w:val="28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63B6E"/>
    <w:pPr>
      <w:keepNext/>
      <w:numPr>
        <w:ilvl w:val="3"/>
        <w:numId w:val="28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6E5DF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6E5DF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E5DF5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qFormat/>
    <w:rsid w:val="00863B6E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qFormat/>
    <w:rsid w:val="00863B6E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paragraph" w:customStyle="1" w:styleId="Listaalfabtica">
    <w:name w:val="Lista alfabética"/>
    <w:basedOn w:val="Normal"/>
    <w:next w:val="Normal"/>
    <w:qFormat/>
    <w:rsid w:val="00863B6E"/>
    <w:pPr>
      <w:numPr>
        <w:numId w:val="32"/>
      </w:numPr>
    </w:pPr>
  </w:style>
  <w:style w:type="paragraph" w:customStyle="1" w:styleId="Listaguionada">
    <w:name w:val="Lista guionada"/>
    <w:basedOn w:val="Normal"/>
    <w:next w:val="Normal"/>
    <w:qFormat/>
    <w:rsid w:val="00863B6E"/>
    <w:pPr>
      <w:numPr>
        <w:numId w:val="30"/>
      </w:numPr>
    </w:pPr>
    <w:rPr>
      <w:szCs w:val="24"/>
      <w:lang w:eastAsia="es-ES"/>
    </w:rPr>
  </w:style>
  <w:style w:type="paragraph" w:customStyle="1" w:styleId="Listanumrica">
    <w:name w:val="Lista numérica"/>
    <w:basedOn w:val="Normal"/>
    <w:next w:val="Normal"/>
    <w:qFormat/>
    <w:rsid w:val="005942FB"/>
    <w:pPr>
      <w:numPr>
        <w:numId w:val="17"/>
      </w:numPr>
    </w:pPr>
  </w:style>
  <w:style w:type="paragraph" w:customStyle="1" w:styleId="Listadomanual">
    <w:name w:val="Listado manual"/>
    <w:basedOn w:val="Normal"/>
    <w:next w:val="Normal"/>
    <w:qFormat/>
    <w:rsid w:val="00863B6E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qFormat/>
    <w:rsid w:val="00863B6E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6E5DF5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bottom w:w="45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qFormat/>
    <w:rsid w:val="00863B6E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qFormat/>
    <w:rsid w:val="00863B6E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qFormat/>
    <w:rsid w:val="00863B6E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63B6E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63B6E"/>
    <w:rPr>
      <w:rFonts w:ascii="BdE Neue Helvetica 55 Roman" w:hAnsi="BdE Neue Helvetica 55 Roman" w:cs="Arial"/>
      <w:b/>
      <w:bCs/>
      <w:i/>
      <w:lang w:val="es-ES" w:eastAsia="es-ES"/>
    </w:rPr>
  </w:style>
  <w:style w:type="paragraph" w:customStyle="1" w:styleId="Listaalfabticasangrada">
    <w:name w:val="Lista alfabética sangrada"/>
    <w:basedOn w:val="Normal"/>
    <w:next w:val="Normal"/>
    <w:qFormat/>
    <w:rsid w:val="00863B6E"/>
    <w:pPr>
      <w:numPr>
        <w:numId w:val="29"/>
      </w:numPr>
      <w:ind w:right="680"/>
    </w:pPr>
  </w:style>
  <w:style w:type="paragraph" w:customStyle="1" w:styleId="Listanumricasangrada">
    <w:name w:val="Lista numérica sangrada"/>
    <w:basedOn w:val="Normal"/>
    <w:next w:val="Normal"/>
    <w:qFormat/>
    <w:rsid w:val="00863B6E"/>
    <w:pPr>
      <w:numPr>
        <w:numId w:val="34"/>
      </w:numPr>
      <w:ind w:right="680"/>
    </w:pPr>
  </w:style>
  <w:style w:type="paragraph" w:customStyle="1" w:styleId="Listaguionadasangrada">
    <w:name w:val="Lista guionada sangrada"/>
    <w:basedOn w:val="Normal"/>
    <w:next w:val="Normal"/>
    <w:qFormat/>
    <w:rsid w:val="00863B6E"/>
    <w:pPr>
      <w:numPr>
        <w:numId w:val="31"/>
      </w:numPr>
      <w:ind w:right="680"/>
    </w:pPr>
  </w:style>
  <w:style w:type="paragraph" w:customStyle="1" w:styleId="Discurso">
    <w:name w:val="Discurso"/>
    <w:basedOn w:val="Normal"/>
    <w:next w:val="Normal"/>
    <w:qFormat/>
    <w:rsid w:val="00052028"/>
    <w:pPr>
      <w:tabs>
        <w:tab w:val="left" w:pos="680"/>
      </w:tabs>
      <w:spacing w:line="540" w:lineRule="exact"/>
    </w:pPr>
    <w:rPr>
      <w:rFonts w:ascii="BdE Neue Helvetica 55 Roman" w:eastAsia="Times" w:hAnsi="BdE Neue Helvetica 55 Roman"/>
      <w:sz w:val="24"/>
      <w:szCs w:val="24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qFormat/>
    <w:rsid w:val="004D5BDB"/>
    <w:rPr>
      <w:color w:val="B35C48"/>
      <w:u w:val="single"/>
    </w:rPr>
  </w:style>
  <w:style w:type="paragraph" w:customStyle="1" w:styleId="subtituloportada">
    <w:name w:val="subtituloportada"/>
    <w:basedOn w:val="Normal"/>
    <w:link w:val="subtituloportadaCar"/>
    <w:qFormat/>
    <w:rsid w:val="00C62950"/>
    <w:pPr>
      <w:spacing w:line="300" w:lineRule="exact"/>
      <w:jc w:val="left"/>
    </w:pPr>
    <w:rPr>
      <w:rFonts w:ascii="BdE Neue Helvetica 55 Roman" w:eastAsia="Times" w:hAnsi="BdE Neue Helvetica 55 Roman" w:cs="Arial"/>
      <w:sz w:val="24"/>
      <w:szCs w:val="26"/>
      <w:lang w:eastAsia="es-ES"/>
    </w:rPr>
  </w:style>
  <w:style w:type="character" w:customStyle="1" w:styleId="subtituloportadaCar">
    <w:name w:val="subtituloportada Car"/>
    <w:basedOn w:val="Fuentedeprrafopredeter"/>
    <w:link w:val="subtituloportada"/>
    <w:rsid w:val="00C62950"/>
    <w:rPr>
      <w:rFonts w:ascii="BdE Neue Helvetica 55 Roman" w:eastAsia="Times" w:hAnsi="BdE Neue Helvetica 55 Roman" w:cs="Arial"/>
      <w:sz w:val="24"/>
      <w:szCs w:val="26"/>
      <w:lang w:val="es-ES" w:eastAsia="es-ES"/>
    </w:rPr>
  </w:style>
  <w:style w:type="character" w:customStyle="1" w:styleId="tituloportadaCar">
    <w:name w:val="tituloportada Car"/>
    <w:basedOn w:val="Fuentedeprrafopredeter"/>
    <w:link w:val="tituloportada"/>
    <w:rsid w:val="00C62950"/>
    <w:rPr>
      <w:rFonts w:cs="Arial"/>
      <w:b/>
      <w:sz w:val="24"/>
      <w:szCs w:val="32"/>
      <w:lang w:val="es-ES" w:eastAsia="es-ES"/>
    </w:rPr>
  </w:style>
  <w:style w:type="paragraph" w:customStyle="1" w:styleId="tituloportada">
    <w:name w:val="tituloportada"/>
    <w:basedOn w:val="Normal"/>
    <w:next w:val="subtituloportada"/>
    <w:link w:val="tituloportadaCar"/>
    <w:qFormat/>
    <w:rsid w:val="00C62950"/>
    <w:pPr>
      <w:spacing w:line="300" w:lineRule="exact"/>
      <w:jc w:val="left"/>
    </w:pPr>
    <w:rPr>
      <w:rFonts w:ascii="Times" w:hAnsi="Times" w:cs="Arial"/>
      <w:b/>
      <w:sz w:val="24"/>
      <w:szCs w:val="32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BD4C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5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e.garantias@bde.es" TargetMode="External"/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7.xml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1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10" Type="http://schemas.openxmlformats.org/officeDocument/2006/relationships/image" Target="media/image1.wmf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arget2.pruebast2s@bde.es" TargetMode="External"/><Relationship Id="rId14" Type="http://schemas.openxmlformats.org/officeDocument/2006/relationships/control" Target="activeX/activeX4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Plantilla_en_blanco_apaisada.dot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5A3D9415EC64F01A4041F14153FC3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7C35F-E995-456B-8528-33B5E8D5F583}"/>
      </w:docPartPr>
      <w:docPartBody>
        <w:p w:rsidR="00CA53CA" w:rsidRDefault="00C6685A" w:rsidP="00C6685A">
          <w:pPr>
            <w:pStyle w:val="15A3D9415EC64F01A4041F14153FC3D9"/>
          </w:pPr>
          <w:r w:rsidRPr="00C121D7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205D59A84864ABE9AB3183CA43746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75CF98-A843-4D0D-B080-A8C5A4B31779}"/>
      </w:docPartPr>
      <w:docPartBody>
        <w:p w:rsidR="00CA53CA" w:rsidRDefault="00C6685A" w:rsidP="00C6685A">
          <w:pPr>
            <w:pStyle w:val="4205D59A84864ABE9AB3183CA4374624"/>
          </w:pPr>
          <w:r w:rsidRPr="00C121D7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85A"/>
    <w:rsid w:val="00C6685A"/>
    <w:rsid w:val="00CA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6685A"/>
    <w:rPr>
      <w:color w:val="808080"/>
    </w:rPr>
  </w:style>
  <w:style w:type="paragraph" w:customStyle="1" w:styleId="15A3D9415EC64F01A4041F14153FC3D9">
    <w:name w:val="15A3D9415EC64F01A4041F14153FC3D9"/>
    <w:rsid w:val="00C6685A"/>
    <w:pPr>
      <w:spacing w:after="0" w:line="300" w:lineRule="exact"/>
    </w:pPr>
    <w:rPr>
      <w:rFonts w:ascii="BdE Neue Helvetica 55 Roman" w:eastAsia="Times" w:hAnsi="BdE Neue Helvetica 55 Roman" w:cs="Arial"/>
      <w:sz w:val="24"/>
      <w:szCs w:val="26"/>
    </w:rPr>
  </w:style>
  <w:style w:type="paragraph" w:customStyle="1" w:styleId="4205D59A84864ABE9AB3183CA4374624">
    <w:name w:val="4205D59A84864ABE9AB3183CA4374624"/>
    <w:rsid w:val="00C6685A"/>
    <w:pPr>
      <w:spacing w:after="0" w:line="300" w:lineRule="exact"/>
    </w:pPr>
    <w:rPr>
      <w:rFonts w:ascii="BdE Neue Helvetica 55 Roman" w:eastAsia="Times" w:hAnsi="BdE Neue Helvetica 55 Roman" w:cs="Arial"/>
      <w:sz w:val="24"/>
      <w:szCs w:val="2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4A31B-6850-4D6A-A1FE-5F9B91AE2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Plantilla_en_blanco_apaisada.dotx</Template>
  <TotalTime>0</TotalTime>
  <Pages>2</Pages>
  <Words>339</Words>
  <Characters>2280</Characters>
  <Application>Microsoft Office Word</Application>
  <DocSecurity>4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2017-05-11T15:14:00Z</dcterms:created>
  <dcterms:modified xsi:type="dcterms:W3CDTF">2017-05-11T15:14:00Z</dcterms:modified>
</cp:coreProperties>
</file>